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3176A4" w:rsidP="0009296B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0" w:right="140" w:firstLine="284"/>
        <w:jc w:val="center"/>
        <w:rPr>
          <w:b w:val="0"/>
          <w:sz w:val="25"/>
          <w:szCs w:val="25"/>
        </w:rPr>
      </w:pPr>
      <w:r w:rsidRPr="003176A4">
        <w:rPr>
          <w:b w:val="0"/>
          <w:sz w:val="25"/>
          <w:szCs w:val="25"/>
        </w:rPr>
        <w:t>ПОСТАНОВЛЕНИЕ</w:t>
      </w:r>
    </w:p>
    <w:p w:rsidR="00FE4D43" w:rsidRPr="003176A4" w:rsidP="0009296B">
      <w:pPr>
        <w:pStyle w:val="Heading1"/>
        <w:numPr>
          <w:ilvl w:val="0"/>
          <w:numId w:val="1"/>
        </w:numPr>
        <w:suppressAutoHyphens/>
        <w:ind w:left="0" w:right="140" w:firstLine="284"/>
        <w:jc w:val="center"/>
        <w:rPr>
          <w:b w:val="0"/>
          <w:sz w:val="25"/>
          <w:szCs w:val="25"/>
        </w:rPr>
      </w:pPr>
      <w:r w:rsidRPr="003176A4">
        <w:rPr>
          <w:b w:val="0"/>
          <w:sz w:val="25"/>
          <w:szCs w:val="25"/>
        </w:rPr>
        <w:t>по делу об административном правонарушении</w:t>
      </w:r>
    </w:p>
    <w:p w:rsidR="00FE4D43" w:rsidRPr="003176A4" w:rsidP="0009296B">
      <w:pPr>
        <w:ind w:right="140"/>
        <w:rPr>
          <w:sz w:val="25"/>
          <w:szCs w:val="25"/>
        </w:rPr>
      </w:pPr>
    </w:p>
    <w:p w:rsidR="00FE4D43" w:rsidRPr="003176A4" w:rsidP="0009296B">
      <w:pPr>
        <w:ind w:right="140"/>
        <w:jc w:val="both"/>
        <w:rPr>
          <w:sz w:val="25"/>
          <w:szCs w:val="25"/>
        </w:rPr>
      </w:pPr>
      <w:r>
        <w:rPr>
          <w:sz w:val="25"/>
          <w:szCs w:val="25"/>
        </w:rPr>
        <w:t>16</w:t>
      </w:r>
      <w:r w:rsidR="00C968A4">
        <w:rPr>
          <w:sz w:val="25"/>
          <w:szCs w:val="25"/>
        </w:rPr>
        <w:t xml:space="preserve"> сентября</w:t>
      </w:r>
      <w:r w:rsidRPr="003176A4" w:rsidR="00B650DC">
        <w:rPr>
          <w:sz w:val="25"/>
          <w:szCs w:val="25"/>
        </w:rPr>
        <w:t xml:space="preserve"> 2026</w:t>
      </w:r>
      <w:r w:rsidRPr="003176A4">
        <w:rPr>
          <w:sz w:val="25"/>
          <w:szCs w:val="25"/>
        </w:rPr>
        <w:t xml:space="preserve"> года</w:t>
      </w:r>
      <w:r w:rsidRPr="003176A4">
        <w:rPr>
          <w:b/>
          <w:i/>
          <w:sz w:val="25"/>
          <w:szCs w:val="25"/>
        </w:rPr>
        <w:t xml:space="preserve"> </w:t>
      </w:r>
      <w:r w:rsidRPr="003176A4">
        <w:rPr>
          <w:sz w:val="25"/>
          <w:szCs w:val="25"/>
        </w:rPr>
        <w:t xml:space="preserve">                                               </w:t>
      </w:r>
      <w:r w:rsidRPr="003176A4">
        <w:rPr>
          <w:sz w:val="25"/>
          <w:szCs w:val="25"/>
        </w:rPr>
        <w:tab/>
        <w:t xml:space="preserve">                   </w:t>
      </w:r>
      <w:r w:rsidRPr="003176A4" w:rsidR="00A81C9E">
        <w:rPr>
          <w:sz w:val="25"/>
          <w:szCs w:val="25"/>
        </w:rPr>
        <w:t xml:space="preserve">     </w:t>
      </w:r>
      <w:r w:rsidR="0009296B">
        <w:rPr>
          <w:sz w:val="25"/>
          <w:szCs w:val="25"/>
        </w:rPr>
        <w:t xml:space="preserve">     </w:t>
      </w:r>
      <w:r w:rsidRPr="003176A4" w:rsidR="00671E67">
        <w:rPr>
          <w:sz w:val="25"/>
          <w:szCs w:val="25"/>
        </w:rPr>
        <w:t xml:space="preserve"> </w:t>
      </w:r>
      <w:r w:rsidRPr="003176A4" w:rsidR="009C723E">
        <w:rPr>
          <w:sz w:val="25"/>
          <w:szCs w:val="25"/>
        </w:rPr>
        <w:t xml:space="preserve">   </w:t>
      </w:r>
      <w:r w:rsidR="003176A4">
        <w:rPr>
          <w:sz w:val="25"/>
          <w:szCs w:val="25"/>
        </w:rPr>
        <w:t xml:space="preserve">      </w:t>
      </w:r>
      <w:r w:rsidRPr="003176A4" w:rsidR="00F5343C">
        <w:rPr>
          <w:sz w:val="25"/>
          <w:szCs w:val="25"/>
        </w:rPr>
        <w:t xml:space="preserve">   </w:t>
      </w:r>
      <w:r w:rsidRPr="003176A4" w:rsidR="00845511">
        <w:rPr>
          <w:sz w:val="25"/>
          <w:szCs w:val="25"/>
        </w:rPr>
        <w:t>п.г.т</w:t>
      </w:r>
      <w:r w:rsidRPr="003176A4" w:rsidR="00845511">
        <w:rPr>
          <w:sz w:val="25"/>
          <w:szCs w:val="25"/>
        </w:rPr>
        <w:t>. Излучинск</w:t>
      </w:r>
    </w:p>
    <w:p w:rsidR="00FE4D43" w:rsidRPr="003176A4" w:rsidP="0009296B">
      <w:pPr>
        <w:ind w:right="140"/>
        <w:jc w:val="center"/>
        <w:rPr>
          <w:sz w:val="25"/>
          <w:szCs w:val="25"/>
        </w:rPr>
      </w:pPr>
    </w:p>
    <w:p w:rsidR="00927D85" w:rsidP="0009296B">
      <w:pPr>
        <w:pStyle w:val="BodyText"/>
        <w:ind w:right="140" w:firstLine="720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Исполняющий обязанности м</w:t>
      </w:r>
      <w:r w:rsidRPr="003176A4">
        <w:rPr>
          <w:rFonts w:ascii="Times New Roman" w:hAnsi="Times New Roman"/>
          <w:sz w:val="25"/>
          <w:szCs w:val="25"/>
        </w:rPr>
        <w:t>ирово</w:t>
      </w:r>
      <w:r>
        <w:rPr>
          <w:rFonts w:ascii="Times New Roman" w:hAnsi="Times New Roman"/>
          <w:sz w:val="25"/>
          <w:szCs w:val="25"/>
        </w:rPr>
        <w:t>го судьи</w:t>
      </w:r>
      <w:r w:rsidRPr="003176A4">
        <w:rPr>
          <w:rFonts w:ascii="Times New Roman" w:hAnsi="Times New Roman"/>
          <w:sz w:val="25"/>
          <w:szCs w:val="25"/>
        </w:rPr>
        <w:t xml:space="preserve"> судебного участка № </w:t>
      </w:r>
      <w:r>
        <w:rPr>
          <w:rFonts w:ascii="Times New Roman" w:hAnsi="Times New Roman"/>
          <w:sz w:val="25"/>
          <w:szCs w:val="25"/>
        </w:rPr>
        <w:t>2</w:t>
      </w:r>
      <w:r w:rsidRPr="003176A4">
        <w:rPr>
          <w:rFonts w:ascii="Times New Roman" w:hAnsi="Times New Roman"/>
          <w:sz w:val="25"/>
          <w:szCs w:val="25"/>
        </w:rPr>
        <w:t xml:space="preserve"> Нижневартовского судебного района Ханты-Мансийского автономного округа – Югры </w:t>
      </w:r>
      <w:r>
        <w:rPr>
          <w:rFonts w:ascii="Times New Roman" w:hAnsi="Times New Roman"/>
          <w:sz w:val="25"/>
          <w:szCs w:val="25"/>
        </w:rPr>
        <w:t>м</w:t>
      </w:r>
      <w:r w:rsidRPr="003176A4">
        <w:rPr>
          <w:rFonts w:ascii="Times New Roman" w:hAnsi="Times New Roman"/>
          <w:sz w:val="25"/>
          <w:szCs w:val="25"/>
        </w:rPr>
        <w:t xml:space="preserve">ировой судья судебного участка № 3 Нижневартовского судебного района Ханты-Мансийского автономного округа </w:t>
      </w:r>
      <w:r w:rsidRPr="003176A4" w:rsidR="00A32921">
        <w:rPr>
          <w:rFonts w:ascii="Times New Roman" w:hAnsi="Times New Roman"/>
          <w:sz w:val="25"/>
          <w:szCs w:val="25"/>
        </w:rPr>
        <w:t>–</w:t>
      </w:r>
      <w:r w:rsidRPr="003176A4">
        <w:rPr>
          <w:rFonts w:ascii="Times New Roman" w:hAnsi="Times New Roman"/>
          <w:sz w:val="25"/>
          <w:szCs w:val="25"/>
        </w:rPr>
        <w:t xml:space="preserve"> Югры </w:t>
      </w:r>
      <w:r w:rsidRPr="003176A4" w:rsidR="001E6224">
        <w:rPr>
          <w:rFonts w:ascii="Times New Roman" w:hAnsi="Times New Roman"/>
          <w:sz w:val="25"/>
          <w:szCs w:val="25"/>
        </w:rPr>
        <w:t>Клипова</w:t>
      </w:r>
      <w:r w:rsidRPr="003176A4" w:rsidR="001E6224">
        <w:rPr>
          <w:rFonts w:ascii="Times New Roman" w:hAnsi="Times New Roman"/>
          <w:sz w:val="25"/>
          <w:szCs w:val="25"/>
        </w:rPr>
        <w:t xml:space="preserve"> </w:t>
      </w:r>
      <w:r w:rsidRPr="003176A4" w:rsidR="00017B4A">
        <w:rPr>
          <w:rFonts w:ascii="Times New Roman" w:hAnsi="Times New Roman"/>
          <w:sz w:val="25"/>
          <w:szCs w:val="25"/>
        </w:rPr>
        <w:t xml:space="preserve">Лейла </w:t>
      </w:r>
      <w:r w:rsidRPr="003176A4" w:rsidR="00017B4A">
        <w:rPr>
          <w:rFonts w:ascii="Times New Roman" w:hAnsi="Times New Roman"/>
          <w:sz w:val="25"/>
          <w:szCs w:val="25"/>
        </w:rPr>
        <w:t>Мубаризовна</w:t>
      </w:r>
      <w:r w:rsidRPr="003176A4" w:rsidR="00873145">
        <w:rPr>
          <w:rFonts w:ascii="Times New Roman" w:hAnsi="Times New Roman"/>
          <w:sz w:val="25"/>
          <w:szCs w:val="25"/>
        </w:rPr>
        <w:t xml:space="preserve"> (</w:t>
      </w:r>
      <w:r w:rsidR="0096662C">
        <w:rPr>
          <w:rFonts w:ascii="Times New Roman" w:hAnsi="Times New Roman"/>
          <w:sz w:val="25"/>
          <w:szCs w:val="25"/>
        </w:rPr>
        <w:t>*</w:t>
      </w:r>
      <w:r w:rsidRPr="003176A4" w:rsidR="00873145">
        <w:rPr>
          <w:rFonts w:ascii="Times New Roman" w:hAnsi="Times New Roman"/>
          <w:sz w:val="25"/>
          <w:szCs w:val="25"/>
        </w:rPr>
        <w:t>)</w:t>
      </w:r>
      <w:r w:rsidRPr="003176A4" w:rsidR="001E6224">
        <w:rPr>
          <w:rFonts w:ascii="Times New Roman" w:hAnsi="Times New Roman"/>
          <w:sz w:val="25"/>
          <w:szCs w:val="25"/>
        </w:rPr>
        <w:t>,</w:t>
      </w:r>
    </w:p>
    <w:p w:rsidR="00013B8E" w:rsidRPr="003176A4" w:rsidP="0009296B">
      <w:pPr>
        <w:pStyle w:val="BodyText"/>
        <w:ind w:right="140" w:firstLine="720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 участием Рогозина М.А.,</w:t>
      </w:r>
    </w:p>
    <w:p w:rsidR="008E212C" w:rsidRPr="003176A4" w:rsidP="0009296B">
      <w:pPr>
        <w:pStyle w:val="BodyText"/>
        <w:ind w:right="140" w:firstLine="720"/>
        <w:rPr>
          <w:rFonts w:ascii="Times New Roman" w:hAnsi="Times New Roman"/>
          <w:sz w:val="25"/>
          <w:szCs w:val="25"/>
        </w:rPr>
      </w:pPr>
      <w:r w:rsidRPr="003176A4">
        <w:rPr>
          <w:rFonts w:ascii="Times New Roman" w:hAnsi="Times New Roman"/>
          <w:sz w:val="25"/>
          <w:szCs w:val="25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RPr="003176A4" w:rsidP="0009296B">
      <w:pPr>
        <w:ind w:right="140" w:firstLine="720"/>
        <w:jc w:val="both"/>
        <w:rPr>
          <w:sz w:val="25"/>
          <w:szCs w:val="25"/>
        </w:rPr>
      </w:pPr>
      <w:r>
        <w:rPr>
          <w:bCs/>
          <w:sz w:val="25"/>
          <w:szCs w:val="25"/>
        </w:rPr>
        <w:t>Рогозина Максима Александровича</w:t>
      </w:r>
      <w:r w:rsidRPr="003176A4" w:rsidR="008E212C">
        <w:rPr>
          <w:bCs/>
          <w:sz w:val="25"/>
          <w:szCs w:val="25"/>
        </w:rPr>
        <w:t xml:space="preserve">, </w:t>
      </w:r>
      <w:r w:rsidR="0096662C">
        <w:rPr>
          <w:bCs/>
          <w:sz w:val="25"/>
          <w:szCs w:val="25"/>
        </w:rPr>
        <w:t>***</w:t>
      </w:r>
      <w:r w:rsidRPr="003176A4" w:rsidR="00FC3B35">
        <w:rPr>
          <w:sz w:val="25"/>
          <w:szCs w:val="25"/>
        </w:rPr>
        <w:t>,</w:t>
      </w:r>
    </w:p>
    <w:p w:rsidR="00D8713E" w:rsidRPr="003176A4" w:rsidP="0009296B">
      <w:pPr>
        <w:ind w:right="140" w:firstLine="720"/>
        <w:jc w:val="both"/>
        <w:rPr>
          <w:sz w:val="25"/>
          <w:szCs w:val="25"/>
        </w:rPr>
      </w:pPr>
    </w:p>
    <w:p w:rsidR="00C4061E" w:rsidRPr="003176A4" w:rsidP="0009296B">
      <w:pPr>
        <w:ind w:right="140"/>
        <w:jc w:val="center"/>
        <w:rPr>
          <w:sz w:val="25"/>
          <w:szCs w:val="25"/>
        </w:rPr>
      </w:pPr>
      <w:r w:rsidRPr="003176A4">
        <w:rPr>
          <w:sz w:val="25"/>
          <w:szCs w:val="25"/>
        </w:rPr>
        <w:t>УСТАНОВИЛ:</w:t>
      </w:r>
    </w:p>
    <w:p w:rsidR="00C4061E" w:rsidRPr="003176A4" w:rsidP="0009296B">
      <w:pPr>
        <w:ind w:right="140" w:firstLine="720"/>
        <w:jc w:val="center"/>
        <w:rPr>
          <w:sz w:val="25"/>
          <w:szCs w:val="25"/>
        </w:rPr>
      </w:pPr>
      <w:r w:rsidRPr="003176A4">
        <w:rPr>
          <w:sz w:val="25"/>
          <w:szCs w:val="25"/>
        </w:rPr>
        <w:t xml:space="preserve">  </w:t>
      </w:r>
    </w:p>
    <w:p w:rsidR="00BB3751" w:rsidRPr="00366AEC" w:rsidP="0009296B">
      <w:pPr>
        <w:ind w:right="140" w:firstLine="720"/>
        <w:jc w:val="both"/>
        <w:rPr>
          <w:sz w:val="25"/>
          <w:szCs w:val="25"/>
        </w:rPr>
      </w:pPr>
      <w:r>
        <w:rPr>
          <w:sz w:val="25"/>
          <w:szCs w:val="25"/>
        </w:rPr>
        <w:t>29 июля</w:t>
      </w:r>
      <w:r w:rsidRPr="003176A4" w:rsidR="002B4383">
        <w:rPr>
          <w:sz w:val="25"/>
          <w:szCs w:val="25"/>
        </w:rPr>
        <w:t xml:space="preserve"> 2026</w:t>
      </w:r>
      <w:r w:rsidRPr="003176A4" w:rsidR="00C4061E">
        <w:rPr>
          <w:sz w:val="25"/>
          <w:szCs w:val="25"/>
        </w:rPr>
        <w:t xml:space="preserve"> года в </w:t>
      </w:r>
      <w:r>
        <w:rPr>
          <w:sz w:val="25"/>
          <w:szCs w:val="25"/>
        </w:rPr>
        <w:t>18</w:t>
      </w:r>
      <w:r w:rsidRPr="003176A4" w:rsidR="00171097">
        <w:rPr>
          <w:sz w:val="25"/>
          <w:szCs w:val="25"/>
        </w:rPr>
        <w:t xml:space="preserve"> часов </w:t>
      </w:r>
      <w:r w:rsidR="00C968A4">
        <w:rPr>
          <w:sz w:val="25"/>
          <w:szCs w:val="25"/>
        </w:rPr>
        <w:t>2</w:t>
      </w:r>
      <w:r>
        <w:rPr>
          <w:sz w:val="25"/>
          <w:szCs w:val="25"/>
        </w:rPr>
        <w:t>3</w:t>
      </w:r>
      <w:r w:rsidR="00581277">
        <w:rPr>
          <w:sz w:val="25"/>
          <w:szCs w:val="25"/>
        </w:rPr>
        <w:t xml:space="preserve"> </w:t>
      </w:r>
      <w:r w:rsidRPr="003176A4" w:rsidR="00C4061E">
        <w:rPr>
          <w:sz w:val="25"/>
          <w:szCs w:val="25"/>
        </w:rPr>
        <w:t>мину</w:t>
      </w:r>
      <w:r w:rsidRPr="003176A4" w:rsidR="00751361">
        <w:rPr>
          <w:sz w:val="25"/>
          <w:szCs w:val="25"/>
        </w:rPr>
        <w:t>т</w:t>
      </w:r>
      <w:r w:rsidRPr="003176A4" w:rsidR="00C4061E">
        <w:rPr>
          <w:sz w:val="25"/>
          <w:szCs w:val="25"/>
        </w:rPr>
        <w:t xml:space="preserve"> </w:t>
      </w:r>
      <w:r>
        <w:rPr>
          <w:sz w:val="25"/>
          <w:szCs w:val="25"/>
        </w:rPr>
        <w:t>Рогозин М.А</w:t>
      </w:r>
      <w:r w:rsidR="00C968A4">
        <w:rPr>
          <w:sz w:val="25"/>
          <w:szCs w:val="25"/>
        </w:rPr>
        <w:t>.</w:t>
      </w:r>
      <w:r w:rsidRPr="003176A4" w:rsidR="00C4061E">
        <w:rPr>
          <w:sz w:val="25"/>
          <w:szCs w:val="25"/>
        </w:rPr>
        <w:t xml:space="preserve">, управляя транспортным средством – автомобилем </w:t>
      </w:r>
      <w:r w:rsidR="00C968A4">
        <w:rPr>
          <w:sz w:val="25"/>
          <w:szCs w:val="25"/>
        </w:rPr>
        <w:t xml:space="preserve">Фольксваген </w:t>
      </w:r>
      <w:r w:rsidR="00C968A4">
        <w:rPr>
          <w:sz w:val="25"/>
          <w:szCs w:val="25"/>
        </w:rPr>
        <w:t>Тигуан</w:t>
      </w:r>
      <w:r w:rsidR="00C968A4">
        <w:rPr>
          <w:sz w:val="25"/>
          <w:szCs w:val="25"/>
        </w:rPr>
        <w:t xml:space="preserve">, государственный регистрационный знак </w:t>
      </w:r>
      <w:r w:rsidR="0096662C">
        <w:rPr>
          <w:sz w:val="25"/>
          <w:szCs w:val="25"/>
        </w:rPr>
        <w:t>*</w:t>
      </w:r>
      <w:r w:rsidRPr="003176A4" w:rsidR="00C4061E">
        <w:rPr>
          <w:sz w:val="25"/>
          <w:szCs w:val="25"/>
        </w:rPr>
        <w:t xml:space="preserve">, на </w:t>
      </w:r>
      <w:r>
        <w:rPr>
          <w:sz w:val="25"/>
          <w:szCs w:val="25"/>
        </w:rPr>
        <w:t>61</w:t>
      </w:r>
      <w:r w:rsidR="00C968A4">
        <w:rPr>
          <w:sz w:val="25"/>
          <w:szCs w:val="25"/>
        </w:rPr>
        <w:t xml:space="preserve"> км</w:t>
      </w:r>
      <w:r w:rsidRPr="003176A4" w:rsidR="00C4061E">
        <w:rPr>
          <w:sz w:val="25"/>
          <w:szCs w:val="25"/>
        </w:rPr>
        <w:t xml:space="preserve"> автодороги </w:t>
      </w:r>
      <w:r w:rsidR="00581277">
        <w:rPr>
          <w:sz w:val="25"/>
          <w:szCs w:val="25"/>
        </w:rPr>
        <w:t>Стрежевой - Нижневартовск</w:t>
      </w:r>
      <w:r w:rsidRPr="003176A4" w:rsidR="00C4061E">
        <w:rPr>
          <w:sz w:val="25"/>
          <w:szCs w:val="25"/>
        </w:rPr>
        <w:t xml:space="preserve"> на территории Нижневартовского района Ханты-Мансийского автономного округа – Югры, дви</w:t>
      </w:r>
      <w:r w:rsidRPr="003176A4" w:rsidR="0044582E">
        <w:rPr>
          <w:sz w:val="25"/>
          <w:szCs w:val="25"/>
        </w:rPr>
        <w:t>гаясь по направлению со стороны</w:t>
      </w:r>
      <w:r w:rsidRPr="003176A4" w:rsidR="00C4061E">
        <w:rPr>
          <w:sz w:val="25"/>
          <w:szCs w:val="25"/>
        </w:rPr>
        <w:t xml:space="preserve"> </w:t>
      </w:r>
      <w:r w:rsidR="00581277">
        <w:rPr>
          <w:sz w:val="25"/>
          <w:szCs w:val="25"/>
        </w:rPr>
        <w:t xml:space="preserve">г. </w:t>
      </w:r>
      <w:r w:rsidR="0096662C">
        <w:rPr>
          <w:sz w:val="25"/>
          <w:szCs w:val="25"/>
        </w:rPr>
        <w:t>*</w:t>
      </w:r>
      <w:r w:rsidR="00C968A4">
        <w:rPr>
          <w:sz w:val="25"/>
          <w:szCs w:val="25"/>
        </w:rPr>
        <w:t xml:space="preserve"> </w:t>
      </w:r>
      <w:r w:rsidRPr="003176A4" w:rsidR="006E6BD4">
        <w:rPr>
          <w:sz w:val="25"/>
          <w:szCs w:val="25"/>
        </w:rPr>
        <w:t xml:space="preserve">в сторону </w:t>
      </w:r>
      <w:r w:rsidR="00C968A4">
        <w:rPr>
          <w:sz w:val="25"/>
          <w:szCs w:val="25"/>
        </w:rPr>
        <w:t xml:space="preserve">г. </w:t>
      </w:r>
      <w:r w:rsidR="0096662C">
        <w:rPr>
          <w:sz w:val="25"/>
          <w:szCs w:val="25"/>
        </w:rPr>
        <w:t>*</w:t>
      </w:r>
      <w:r w:rsidRPr="003176A4" w:rsidR="00C4061E">
        <w:rPr>
          <w:sz w:val="25"/>
          <w:szCs w:val="25"/>
        </w:rPr>
        <w:t xml:space="preserve">, </w:t>
      </w:r>
      <w:r w:rsidRPr="003176A4" w:rsidR="00845511">
        <w:rPr>
          <w:sz w:val="25"/>
          <w:szCs w:val="25"/>
        </w:rPr>
        <w:t>выехал</w:t>
      </w:r>
      <w:r w:rsidRPr="003176A4" w:rsidR="00E7541C">
        <w:rPr>
          <w:sz w:val="25"/>
          <w:szCs w:val="25"/>
        </w:rPr>
        <w:t xml:space="preserve"> на полосу дороги, предназначенную для встречного движения, в нарушение требований </w:t>
      </w:r>
      <w:r w:rsidRPr="003176A4" w:rsidR="00E7541C">
        <w:rPr>
          <w:sz w:val="25"/>
          <w:szCs w:val="25"/>
        </w:rPr>
        <w:t>п.</w:t>
      </w:r>
      <w:r>
        <w:rPr>
          <w:sz w:val="25"/>
          <w:szCs w:val="25"/>
        </w:rPr>
        <w:t>п</w:t>
      </w:r>
      <w:r>
        <w:rPr>
          <w:sz w:val="25"/>
          <w:szCs w:val="25"/>
        </w:rPr>
        <w:t>.</w:t>
      </w:r>
      <w:r w:rsidRPr="003176A4" w:rsidR="00E7541C">
        <w:rPr>
          <w:sz w:val="25"/>
          <w:szCs w:val="25"/>
        </w:rPr>
        <w:t xml:space="preserve"> </w:t>
      </w:r>
      <w:r w:rsidRPr="003176A4" w:rsidR="00017B4A">
        <w:rPr>
          <w:sz w:val="25"/>
          <w:szCs w:val="25"/>
        </w:rPr>
        <w:t>1.3</w:t>
      </w:r>
      <w:r>
        <w:rPr>
          <w:sz w:val="25"/>
          <w:szCs w:val="25"/>
        </w:rPr>
        <w:t xml:space="preserve">, </w:t>
      </w:r>
      <w:r w:rsidR="005234D9">
        <w:rPr>
          <w:sz w:val="25"/>
          <w:szCs w:val="25"/>
        </w:rPr>
        <w:t>9.1.1</w:t>
      </w:r>
      <w:r w:rsidRPr="003176A4" w:rsidR="00E7541C">
        <w:rPr>
          <w:sz w:val="25"/>
          <w:szCs w:val="25"/>
        </w:rPr>
        <w:t xml:space="preserve"> Правил дорожного движения Российской Федерации, </w:t>
      </w:r>
      <w:r w:rsidRPr="000A648F" w:rsidR="005234D9">
        <w:rPr>
          <w:sz w:val="25"/>
          <w:szCs w:val="25"/>
        </w:rPr>
        <w:t>совершив обгон двигавшегося в попутном направлении транспортного средства с пересечением горизонтальной дорожной разметки 1.1, пересекать которую запрещено</w:t>
      </w:r>
      <w:r w:rsidRPr="00366AEC">
        <w:rPr>
          <w:sz w:val="25"/>
          <w:szCs w:val="25"/>
        </w:rPr>
        <w:t xml:space="preserve">. </w:t>
      </w:r>
    </w:p>
    <w:p w:rsidR="00366AEC" w:rsidRPr="00366AEC" w:rsidP="0009296B">
      <w:pPr>
        <w:widowControl w:val="0"/>
        <w:autoSpaceDE w:val="0"/>
        <w:autoSpaceDN w:val="0"/>
        <w:adjustRightInd w:val="0"/>
        <w:ind w:right="140" w:firstLine="720"/>
        <w:jc w:val="both"/>
        <w:rPr>
          <w:sz w:val="25"/>
          <w:szCs w:val="25"/>
        </w:rPr>
      </w:pPr>
      <w:r>
        <w:rPr>
          <w:sz w:val="25"/>
          <w:szCs w:val="25"/>
        </w:rPr>
        <w:t>Рогозин М.А</w:t>
      </w:r>
      <w:r w:rsidR="00C968A4">
        <w:rPr>
          <w:sz w:val="25"/>
          <w:szCs w:val="25"/>
        </w:rPr>
        <w:t>.</w:t>
      </w:r>
      <w:r w:rsidRPr="00366AEC" w:rsidR="003C15BB">
        <w:rPr>
          <w:sz w:val="25"/>
          <w:szCs w:val="25"/>
        </w:rPr>
        <w:t xml:space="preserve"> </w:t>
      </w:r>
      <w:r w:rsidRPr="00366AEC">
        <w:rPr>
          <w:sz w:val="25"/>
          <w:szCs w:val="25"/>
        </w:rPr>
        <w:t>в судебно</w:t>
      </w:r>
      <w:r w:rsidR="00013B8E">
        <w:rPr>
          <w:sz w:val="25"/>
          <w:szCs w:val="25"/>
        </w:rPr>
        <w:t>м</w:t>
      </w:r>
      <w:r w:rsidRPr="00366AEC">
        <w:rPr>
          <w:sz w:val="25"/>
          <w:szCs w:val="25"/>
        </w:rPr>
        <w:t xml:space="preserve"> заседани</w:t>
      </w:r>
      <w:r w:rsidR="00013B8E">
        <w:rPr>
          <w:sz w:val="25"/>
          <w:szCs w:val="25"/>
        </w:rPr>
        <w:t>и</w:t>
      </w:r>
      <w:r w:rsidRPr="00366AEC">
        <w:rPr>
          <w:sz w:val="25"/>
          <w:szCs w:val="25"/>
        </w:rPr>
        <w:t xml:space="preserve"> </w:t>
      </w:r>
      <w:r w:rsidR="00013B8E">
        <w:rPr>
          <w:sz w:val="25"/>
          <w:szCs w:val="25"/>
        </w:rPr>
        <w:t>вину в совершении</w:t>
      </w:r>
      <w:r w:rsidRPr="00366AEC">
        <w:rPr>
          <w:sz w:val="25"/>
          <w:szCs w:val="25"/>
        </w:rPr>
        <w:t xml:space="preserve"> административно</w:t>
      </w:r>
      <w:r w:rsidR="00013B8E">
        <w:rPr>
          <w:sz w:val="25"/>
          <w:szCs w:val="25"/>
        </w:rPr>
        <w:t>го</w:t>
      </w:r>
      <w:r w:rsidRPr="00366AEC">
        <w:rPr>
          <w:sz w:val="25"/>
          <w:szCs w:val="25"/>
        </w:rPr>
        <w:t xml:space="preserve"> правонарушени</w:t>
      </w:r>
      <w:r w:rsidR="00013B8E">
        <w:rPr>
          <w:sz w:val="25"/>
          <w:szCs w:val="25"/>
        </w:rPr>
        <w:t>я признал</w:t>
      </w:r>
      <w:r w:rsidRPr="00366AEC">
        <w:rPr>
          <w:sz w:val="25"/>
          <w:szCs w:val="25"/>
        </w:rPr>
        <w:t>.</w:t>
      </w:r>
    </w:p>
    <w:p w:rsidR="00AE1376" w:rsidRPr="00366AEC" w:rsidP="0009296B">
      <w:pPr>
        <w:ind w:right="140" w:firstLine="720"/>
        <w:jc w:val="both"/>
        <w:rPr>
          <w:sz w:val="25"/>
          <w:szCs w:val="25"/>
        </w:rPr>
      </w:pPr>
      <w:r w:rsidRPr="00366AEC">
        <w:rPr>
          <w:sz w:val="25"/>
          <w:szCs w:val="25"/>
        </w:rPr>
        <w:t>Мировой судья,</w:t>
      </w:r>
      <w:r w:rsidR="00013B8E">
        <w:rPr>
          <w:sz w:val="25"/>
          <w:szCs w:val="25"/>
        </w:rPr>
        <w:t xml:space="preserve"> выслушав Рогозина М.А.,</w:t>
      </w:r>
      <w:r w:rsidRPr="00366AEC" w:rsidR="00F22CD1">
        <w:rPr>
          <w:sz w:val="25"/>
          <w:szCs w:val="25"/>
        </w:rPr>
        <w:t xml:space="preserve"> </w:t>
      </w:r>
      <w:r w:rsidRPr="00366AEC">
        <w:rPr>
          <w:sz w:val="25"/>
          <w:szCs w:val="25"/>
        </w:rPr>
        <w:t>изучив и исследовав материалы дела об административном правонарушении, приходит к следующему.</w:t>
      </w:r>
    </w:p>
    <w:p w:rsidR="00AE1376" w:rsidRPr="003176A4" w:rsidP="006242BB">
      <w:pPr>
        <w:ind w:right="140" w:firstLine="720"/>
        <w:jc w:val="both"/>
        <w:rPr>
          <w:sz w:val="25"/>
          <w:szCs w:val="25"/>
        </w:rPr>
      </w:pPr>
      <w:r w:rsidRPr="00366AEC">
        <w:rPr>
          <w:sz w:val="25"/>
          <w:szCs w:val="25"/>
        </w:rPr>
        <w:t>Исходя из положений ст. 24.1 Кодекса Российской Федерации об административных правонарушениях, задачами</w:t>
      </w:r>
      <w:r w:rsidRPr="003176A4">
        <w:rPr>
          <w:sz w:val="25"/>
          <w:szCs w:val="25"/>
        </w:rPr>
        <w:t xml:space="preserve">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E1376" w:rsidRPr="003176A4" w:rsidP="006242BB">
      <w:pPr>
        <w:ind w:right="140" w:firstLine="720"/>
        <w:jc w:val="both"/>
        <w:rPr>
          <w:sz w:val="25"/>
          <w:szCs w:val="25"/>
        </w:rPr>
      </w:pPr>
      <w:hyperlink r:id="rId5" w:history="1">
        <w:r w:rsidRPr="003176A4" w:rsidR="002713BB">
          <w:rPr>
            <w:sz w:val="25"/>
            <w:szCs w:val="25"/>
          </w:rPr>
          <w:t>Частью 4 статьи 12.15</w:t>
        </w:r>
      </w:hyperlink>
      <w:r w:rsidRPr="003176A4" w:rsidR="002713BB">
        <w:rPr>
          <w:sz w:val="25"/>
          <w:szCs w:val="25"/>
        </w:rPr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3176A4" w:rsidR="002713BB">
          <w:rPr>
            <w:sz w:val="25"/>
            <w:szCs w:val="25"/>
          </w:rPr>
          <w:t>Правил</w:t>
        </w:r>
      </w:hyperlink>
      <w:r w:rsidRPr="003176A4" w:rsidR="002713BB">
        <w:rPr>
          <w:sz w:val="25"/>
          <w:szCs w:val="25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3176A4" w:rsidR="002713BB">
          <w:rPr>
            <w:sz w:val="25"/>
            <w:szCs w:val="25"/>
          </w:rPr>
          <w:t>частью 3 настоящей статьи</w:t>
        </w:r>
      </w:hyperlink>
      <w:r w:rsidRPr="003176A4" w:rsidR="002713BB">
        <w:rPr>
          <w:sz w:val="25"/>
          <w:szCs w:val="25"/>
        </w:rPr>
        <w:t>.</w:t>
      </w:r>
    </w:p>
    <w:p w:rsidR="006242BB" w:rsidRPr="000A648F" w:rsidP="006242BB">
      <w:pPr>
        <w:ind w:right="140" w:firstLine="720"/>
        <w:jc w:val="both"/>
        <w:rPr>
          <w:sz w:val="25"/>
          <w:szCs w:val="25"/>
        </w:rPr>
      </w:pPr>
      <w:r w:rsidRPr="000A648F">
        <w:rPr>
          <w:sz w:val="25"/>
          <w:szCs w:val="25"/>
        </w:rPr>
        <w:t>О</w:t>
      </w:r>
      <w:r w:rsidRPr="000A648F">
        <w:rPr>
          <w:bCs/>
          <w:sz w:val="25"/>
          <w:szCs w:val="25"/>
        </w:rPr>
        <w:t>бгоном в соответствии с Правилами дорожного движения Российской Федерации признается</w:t>
      </w:r>
      <w:r w:rsidRPr="000A648F">
        <w:rPr>
          <w:sz w:val="25"/>
          <w:szCs w:val="25"/>
        </w:rPr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6242BB" w:rsidRPr="000A648F" w:rsidP="006242BB">
      <w:pPr>
        <w:ind w:right="140" w:firstLine="720"/>
        <w:jc w:val="both"/>
        <w:rPr>
          <w:color w:val="000000"/>
          <w:sz w:val="25"/>
          <w:szCs w:val="25"/>
        </w:rPr>
      </w:pPr>
      <w:r w:rsidRPr="000A648F">
        <w:rPr>
          <w:sz w:val="25"/>
          <w:szCs w:val="25"/>
        </w:rPr>
        <w:t xml:space="preserve">В соответствии с п. 1.3 Правил дорожного движения Российской Федерации, </w:t>
      </w:r>
      <w:r w:rsidRPr="000A648F">
        <w:rPr>
          <w:color w:val="000000"/>
          <w:sz w:val="25"/>
          <w:szCs w:val="25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6242BB" w:rsidRPr="000A648F" w:rsidP="006242BB">
      <w:pPr>
        <w:ind w:right="140" w:firstLine="720"/>
        <w:jc w:val="both"/>
        <w:rPr>
          <w:sz w:val="25"/>
          <w:szCs w:val="25"/>
        </w:rPr>
      </w:pPr>
      <w:r w:rsidRPr="000A648F">
        <w:rPr>
          <w:sz w:val="25"/>
          <w:szCs w:val="25"/>
        </w:rPr>
        <w:t xml:space="preserve">В соответствии с п. 9.1.1 Правил дорожного движения </w:t>
      </w:r>
      <w:r w:rsidRPr="000A648F">
        <w:rPr>
          <w:bCs/>
          <w:sz w:val="25"/>
          <w:szCs w:val="25"/>
        </w:rPr>
        <w:t>Российской Федерации</w:t>
      </w:r>
      <w:r w:rsidRPr="000A648F">
        <w:rPr>
          <w:sz w:val="25"/>
          <w:szCs w:val="25"/>
        </w:rPr>
        <w:t xml:space="preserve">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</w:t>
      </w:r>
      <w:r w:rsidRPr="000A648F">
        <w:rPr>
          <w:sz w:val="25"/>
          <w:szCs w:val="25"/>
        </w:rPr>
        <w:t>разделительной полосой, разметкой 1.1, 1.3 или разметкой 1.11, прерывистая линия которой расположена слева.</w:t>
      </w:r>
    </w:p>
    <w:p w:rsidR="009E5443" w:rsidRPr="003176A4" w:rsidP="006242BB">
      <w:pPr>
        <w:ind w:right="140" w:firstLine="720"/>
        <w:jc w:val="both"/>
        <w:rPr>
          <w:sz w:val="25"/>
          <w:szCs w:val="25"/>
        </w:rPr>
      </w:pPr>
      <w:r w:rsidRPr="000A648F">
        <w:rPr>
          <w:sz w:val="25"/>
          <w:szCs w:val="25"/>
        </w:rPr>
        <w:t xml:space="preserve">Согласно Приложению 2 к Правилам дорожного движения </w:t>
      </w:r>
      <w:r w:rsidRPr="000A648F">
        <w:rPr>
          <w:bCs/>
          <w:sz w:val="25"/>
          <w:szCs w:val="25"/>
        </w:rPr>
        <w:t>Российской Федерации</w:t>
      </w:r>
      <w:r w:rsidRPr="000A648F">
        <w:rPr>
          <w:sz w:val="25"/>
          <w:szCs w:val="25"/>
        </w:rPr>
        <w:t xml:space="preserve">, горизонтальная разметка 1.1 </w:t>
      </w:r>
      <w:r w:rsidRPr="000A648F">
        <w:rPr>
          <w:rFonts w:eastAsia="Calibri"/>
          <w:sz w:val="25"/>
          <w:szCs w:val="25"/>
        </w:rPr>
        <w:t>разделяет транспортные потоки противоположных направлений и обозначает границы полос движения в опасных местах на дорогах; обозначает границы стояночных мест транспортных средств</w:t>
      </w:r>
      <w:r w:rsidRPr="000A648F">
        <w:rPr>
          <w:sz w:val="25"/>
          <w:szCs w:val="25"/>
        </w:rPr>
        <w:t xml:space="preserve">. Линию 1.1 пересекать запрещается. </w:t>
      </w:r>
      <w:r w:rsidRPr="003176A4">
        <w:rPr>
          <w:sz w:val="25"/>
          <w:szCs w:val="25"/>
        </w:rPr>
        <w:t xml:space="preserve"> </w:t>
      </w:r>
    </w:p>
    <w:p w:rsidR="00AE1376" w:rsidRPr="003176A4" w:rsidP="006242BB">
      <w:pPr>
        <w:widowControl w:val="0"/>
        <w:autoSpaceDE w:val="0"/>
        <w:autoSpaceDN w:val="0"/>
        <w:adjustRightInd w:val="0"/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AE1376" w:rsidRPr="003176A4" w:rsidP="0009296B">
      <w:pPr>
        <w:tabs>
          <w:tab w:val="left" w:pos="540"/>
        </w:tabs>
        <w:autoSpaceDE w:val="0"/>
        <w:ind w:right="140" w:firstLine="720"/>
        <w:jc w:val="both"/>
        <w:rPr>
          <w:color w:val="000000"/>
          <w:sz w:val="25"/>
          <w:szCs w:val="25"/>
        </w:rPr>
      </w:pPr>
      <w:r w:rsidRPr="003176A4">
        <w:rPr>
          <w:color w:val="000000"/>
          <w:sz w:val="25"/>
          <w:szCs w:val="25"/>
        </w:rPr>
        <w:t xml:space="preserve">- протокол об административном правонарушении 86 ХМ № </w:t>
      </w:r>
      <w:r w:rsidR="006242BB">
        <w:rPr>
          <w:color w:val="000000"/>
          <w:sz w:val="25"/>
          <w:szCs w:val="25"/>
        </w:rPr>
        <w:t>751560</w:t>
      </w:r>
      <w:r w:rsidRPr="003176A4" w:rsidR="00775F08">
        <w:rPr>
          <w:color w:val="000000"/>
          <w:sz w:val="25"/>
          <w:szCs w:val="25"/>
        </w:rPr>
        <w:t xml:space="preserve"> </w:t>
      </w:r>
      <w:r w:rsidRPr="003176A4">
        <w:rPr>
          <w:color w:val="000000"/>
          <w:sz w:val="25"/>
          <w:szCs w:val="25"/>
        </w:rPr>
        <w:t xml:space="preserve">от </w:t>
      </w:r>
      <w:r w:rsidR="006242BB">
        <w:rPr>
          <w:color w:val="000000"/>
          <w:sz w:val="25"/>
          <w:szCs w:val="25"/>
        </w:rPr>
        <w:t>29</w:t>
      </w:r>
      <w:r w:rsidR="00C968A4">
        <w:rPr>
          <w:color w:val="000000"/>
          <w:sz w:val="25"/>
          <w:szCs w:val="25"/>
        </w:rPr>
        <w:t xml:space="preserve"> июля</w:t>
      </w:r>
      <w:r w:rsidRPr="003176A4" w:rsidR="002B4383">
        <w:rPr>
          <w:color w:val="000000"/>
          <w:sz w:val="25"/>
          <w:szCs w:val="25"/>
        </w:rPr>
        <w:t xml:space="preserve"> 2026</w:t>
      </w:r>
      <w:r w:rsidRPr="003176A4">
        <w:rPr>
          <w:color w:val="000000"/>
          <w:sz w:val="25"/>
          <w:szCs w:val="25"/>
        </w:rPr>
        <w:t xml:space="preserve"> года, с которым </w:t>
      </w:r>
      <w:r w:rsidR="000D7D5E">
        <w:rPr>
          <w:color w:val="000000"/>
          <w:sz w:val="25"/>
          <w:szCs w:val="25"/>
        </w:rPr>
        <w:t>Рогозин М.А</w:t>
      </w:r>
      <w:r w:rsidR="00C968A4">
        <w:rPr>
          <w:color w:val="000000"/>
          <w:sz w:val="25"/>
          <w:szCs w:val="25"/>
        </w:rPr>
        <w:t>.</w:t>
      </w:r>
      <w:r w:rsidRPr="003176A4">
        <w:rPr>
          <w:color w:val="000000"/>
          <w:sz w:val="25"/>
          <w:szCs w:val="25"/>
        </w:rPr>
        <w:t xml:space="preserve"> был ознакомлен, е</w:t>
      </w:r>
      <w:r w:rsidRPr="003176A4" w:rsidR="00845511">
        <w:rPr>
          <w:color w:val="000000"/>
          <w:sz w:val="25"/>
          <w:szCs w:val="25"/>
        </w:rPr>
        <w:t>му</w:t>
      </w:r>
      <w:r w:rsidRPr="003176A4">
        <w:rPr>
          <w:color w:val="000000"/>
          <w:sz w:val="25"/>
          <w:szCs w:val="25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Федерации;</w:t>
      </w:r>
    </w:p>
    <w:p w:rsidR="00BB3751" w:rsidRPr="003176A4" w:rsidP="0009296B">
      <w:pPr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 xml:space="preserve">- схема совершения административного правонарушения, согласно которой на </w:t>
      </w:r>
      <w:r w:rsidR="006242BB">
        <w:rPr>
          <w:sz w:val="25"/>
          <w:szCs w:val="25"/>
        </w:rPr>
        <w:t>61</w:t>
      </w:r>
      <w:r w:rsidR="00C968A4">
        <w:rPr>
          <w:sz w:val="25"/>
          <w:szCs w:val="25"/>
        </w:rPr>
        <w:t xml:space="preserve"> км</w:t>
      </w:r>
      <w:r w:rsidRPr="003176A4">
        <w:rPr>
          <w:sz w:val="25"/>
          <w:szCs w:val="25"/>
        </w:rPr>
        <w:t xml:space="preserve"> автодороги </w:t>
      </w:r>
      <w:r w:rsidR="00581277">
        <w:rPr>
          <w:sz w:val="25"/>
          <w:szCs w:val="25"/>
        </w:rPr>
        <w:t>Стрежевой - Нижневартовск</w:t>
      </w:r>
      <w:r w:rsidRPr="003176A4">
        <w:rPr>
          <w:sz w:val="25"/>
          <w:szCs w:val="25"/>
        </w:rPr>
        <w:t xml:space="preserve"> автомобиль </w:t>
      </w:r>
      <w:r w:rsidR="00C968A4">
        <w:rPr>
          <w:sz w:val="25"/>
          <w:szCs w:val="25"/>
        </w:rPr>
        <w:t xml:space="preserve">Фольксваген </w:t>
      </w:r>
      <w:r w:rsidR="00C968A4">
        <w:rPr>
          <w:sz w:val="25"/>
          <w:szCs w:val="25"/>
        </w:rPr>
        <w:t>Тигуан</w:t>
      </w:r>
      <w:r w:rsidR="00C968A4">
        <w:rPr>
          <w:sz w:val="25"/>
          <w:szCs w:val="25"/>
        </w:rPr>
        <w:t xml:space="preserve">, государственный регистрационный знак </w:t>
      </w:r>
      <w:r w:rsidR="0096662C">
        <w:rPr>
          <w:sz w:val="25"/>
          <w:szCs w:val="25"/>
        </w:rPr>
        <w:t>*</w:t>
      </w:r>
      <w:r w:rsidRPr="003176A4">
        <w:rPr>
          <w:sz w:val="25"/>
          <w:szCs w:val="25"/>
        </w:rPr>
        <w:t xml:space="preserve">, двигаясь со стороны </w:t>
      </w:r>
      <w:r w:rsidR="00F8766D">
        <w:rPr>
          <w:sz w:val="25"/>
          <w:szCs w:val="25"/>
        </w:rPr>
        <w:t xml:space="preserve">г. </w:t>
      </w:r>
      <w:r w:rsidR="0096662C">
        <w:rPr>
          <w:sz w:val="25"/>
          <w:szCs w:val="25"/>
        </w:rPr>
        <w:t>*</w:t>
      </w:r>
      <w:r w:rsidRPr="003176A4" w:rsidR="00C431FD">
        <w:rPr>
          <w:sz w:val="25"/>
          <w:szCs w:val="25"/>
        </w:rPr>
        <w:t xml:space="preserve"> </w:t>
      </w:r>
      <w:r w:rsidRPr="003176A4" w:rsidR="0076708F">
        <w:rPr>
          <w:sz w:val="25"/>
          <w:szCs w:val="25"/>
        </w:rPr>
        <w:t>в сторону</w:t>
      </w:r>
      <w:r w:rsidRPr="003176A4" w:rsidR="006E6BD4">
        <w:rPr>
          <w:sz w:val="25"/>
          <w:szCs w:val="25"/>
        </w:rPr>
        <w:t xml:space="preserve"> </w:t>
      </w:r>
      <w:r w:rsidRPr="003176A4" w:rsidR="00C431FD">
        <w:rPr>
          <w:sz w:val="25"/>
          <w:szCs w:val="25"/>
        </w:rPr>
        <w:t xml:space="preserve">г. </w:t>
      </w:r>
      <w:r w:rsidR="0096662C">
        <w:rPr>
          <w:sz w:val="25"/>
          <w:szCs w:val="25"/>
        </w:rPr>
        <w:t>*</w:t>
      </w:r>
      <w:r w:rsidRPr="003176A4">
        <w:rPr>
          <w:sz w:val="25"/>
          <w:szCs w:val="25"/>
        </w:rPr>
        <w:t xml:space="preserve">, </w:t>
      </w:r>
      <w:r w:rsidRPr="000A648F" w:rsidR="006242BB">
        <w:rPr>
          <w:sz w:val="25"/>
          <w:szCs w:val="25"/>
        </w:rPr>
        <w:t>обогнал транспортное средство с пересечением горизонтальной дорожной разметки 1.1. На схеме указаны дорожная разметка 1.1, ширина полосы, транспортных средств, место расп</w:t>
      </w:r>
      <w:r w:rsidR="006242BB">
        <w:rPr>
          <w:sz w:val="25"/>
          <w:szCs w:val="25"/>
        </w:rPr>
        <w:t>оложения патрульного автомобиля</w:t>
      </w:r>
      <w:r w:rsidRPr="000A648F" w:rsidR="006242BB">
        <w:rPr>
          <w:sz w:val="25"/>
          <w:szCs w:val="25"/>
        </w:rPr>
        <w:t>. Схема подписана водителем</w:t>
      </w:r>
      <w:r w:rsidR="006242BB">
        <w:rPr>
          <w:sz w:val="25"/>
          <w:szCs w:val="25"/>
        </w:rPr>
        <w:t xml:space="preserve"> Рогозиным М.А</w:t>
      </w:r>
      <w:r w:rsidR="00C968A4">
        <w:rPr>
          <w:sz w:val="25"/>
          <w:szCs w:val="25"/>
        </w:rPr>
        <w:t>.</w:t>
      </w:r>
      <w:r w:rsidRPr="003176A4">
        <w:rPr>
          <w:sz w:val="25"/>
          <w:szCs w:val="25"/>
        </w:rPr>
        <w:t>;</w:t>
      </w:r>
    </w:p>
    <w:p w:rsidR="00BB3751" w:rsidP="0009296B">
      <w:pPr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 xml:space="preserve">- проект организации дорожного движения </w:t>
      </w:r>
      <w:r w:rsidRPr="003176A4" w:rsidR="006A6537">
        <w:rPr>
          <w:sz w:val="25"/>
          <w:szCs w:val="25"/>
        </w:rPr>
        <w:t xml:space="preserve">с </w:t>
      </w:r>
      <w:r w:rsidR="006242BB">
        <w:rPr>
          <w:sz w:val="25"/>
          <w:szCs w:val="25"/>
        </w:rPr>
        <w:t>60 по 61</w:t>
      </w:r>
      <w:r w:rsidRPr="003176A4">
        <w:rPr>
          <w:sz w:val="25"/>
          <w:szCs w:val="25"/>
        </w:rPr>
        <w:t xml:space="preserve"> км автодороги </w:t>
      </w:r>
      <w:r w:rsidR="00581277">
        <w:rPr>
          <w:sz w:val="25"/>
          <w:szCs w:val="25"/>
        </w:rPr>
        <w:t>Стрежевой - Нижневартовск</w:t>
      </w:r>
      <w:r w:rsidRPr="003176A4">
        <w:rPr>
          <w:sz w:val="25"/>
          <w:szCs w:val="25"/>
        </w:rPr>
        <w:t xml:space="preserve">, согласно которому автодорога </w:t>
      </w:r>
      <w:r w:rsidR="00581277">
        <w:rPr>
          <w:sz w:val="25"/>
          <w:szCs w:val="25"/>
        </w:rPr>
        <w:t>Стрежевой - Нижневартовск</w:t>
      </w:r>
      <w:r w:rsidRPr="003176A4">
        <w:rPr>
          <w:sz w:val="25"/>
          <w:szCs w:val="25"/>
        </w:rPr>
        <w:t xml:space="preserve">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3176A4">
          <w:rPr>
            <w:sz w:val="25"/>
            <w:szCs w:val="25"/>
          </w:rPr>
          <w:t>3 м</w:t>
        </w:r>
      </w:smartTag>
      <w:r w:rsidR="00310BEA">
        <w:rPr>
          <w:sz w:val="25"/>
          <w:szCs w:val="25"/>
        </w:rPr>
        <w:t xml:space="preserve"> 50</w:t>
      </w:r>
      <w:r w:rsidRPr="003176A4">
        <w:rPr>
          <w:sz w:val="25"/>
          <w:szCs w:val="25"/>
        </w:rPr>
        <w:t xml:space="preserve"> см, на</w:t>
      </w:r>
      <w:r w:rsidRPr="006242BB" w:rsidR="006242BB">
        <w:rPr>
          <w:sz w:val="25"/>
          <w:szCs w:val="25"/>
        </w:rPr>
        <w:t xml:space="preserve"> </w:t>
      </w:r>
      <w:r w:rsidR="006242BB">
        <w:rPr>
          <w:sz w:val="25"/>
          <w:szCs w:val="25"/>
        </w:rPr>
        <w:t>6</w:t>
      </w:r>
      <w:r w:rsidRPr="000A648F" w:rsidR="006242BB">
        <w:rPr>
          <w:sz w:val="25"/>
          <w:szCs w:val="25"/>
        </w:rPr>
        <w:t>1 км автодороги распространяет свое действие горизонтальная дорожная разметка 1.1</w:t>
      </w:r>
      <w:r w:rsidRPr="003176A4">
        <w:rPr>
          <w:sz w:val="25"/>
          <w:szCs w:val="25"/>
        </w:rPr>
        <w:t>;</w:t>
      </w:r>
    </w:p>
    <w:p w:rsidR="00BB3751" w:rsidRPr="003176A4" w:rsidP="0009296B">
      <w:pPr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 xml:space="preserve">- диск с видеозаписью, на которой зафиксирован маневр обгона автомобилем </w:t>
      </w:r>
      <w:r w:rsidR="00C968A4">
        <w:rPr>
          <w:sz w:val="25"/>
          <w:szCs w:val="25"/>
        </w:rPr>
        <w:t xml:space="preserve">Фольксваген </w:t>
      </w:r>
      <w:r w:rsidR="00C968A4">
        <w:rPr>
          <w:sz w:val="25"/>
          <w:szCs w:val="25"/>
        </w:rPr>
        <w:t>Тигуан</w:t>
      </w:r>
      <w:r w:rsidR="00C968A4">
        <w:rPr>
          <w:sz w:val="25"/>
          <w:szCs w:val="25"/>
        </w:rPr>
        <w:t xml:space="preserve">, государственный регистрационный знак </w:t>
      </w:r>
      <w:r w:rsidR="0096662C">
        <w:rPr>
          <w:sz w:val="25"/>
          <w:szCs w:val="25"/>
        </w:rPr>
        <w:t>*</w:t>
      </w:r>
      <w:r w:rsidRPr="003176A4">
        <w:rPr>
          <w:sz w:val="25"/>
          <w:szCs w:val="25"/>
        </w:rPr>
        <w:t xml:space="preserve"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</w:t>
      </w:r>
      <w:r w:rsidRPr="000A648F" w:rsidR="006242BB">
        <w:rPr>
          <w:sz w:val="25"/>
          <w:szCs w:val="25"/>
        </w:rPr>
        <w:t>с пересечением горизонтальной дорожной разметки 1.1</w:t>
      </w:r>
      <w:r w:rsidRPr="003176A4" w:rsidR="00814AF3">
        <w:rPr>
          <w:sz w:val="25"/>
          <w:szCs w:val="25"/>
        </w:rPr>
        <w:t>.</w:t>
      </w:r>
    </w:p>
    <w:p w:rsidR="00AE1376" w:rsidRPr="003176A4" w:rsidP="0009296B">
      <w:pPr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0D7D5E">
        <w:rPr>
          <w:sz w:val="25"/>
          <w:szCs w:val="25"/>
        </w:rPr>
        <w:t>Рогозин М.А</w:t>
      </w:r>
      <w:r w:rsidR="00C968A4">
        <w:rPr>
          <w:sz w:val="25"/>
          <w:szCs w:val="25"/>
        </w:rPr>
        <w:t>.</w:t>
      </w:r>
      <w:r w:rsidRPr="003176A4" w:rsidR="00845511">
        <w:rPr>
          <w:sz w:val="25"/>
          <w:szCs w:val="25"/>
        </w:rPr>
        <w:t xml:space="preserve"> не совершал</w:t>
      </w:r>
      <w:r w:rsidRPr="003176A4">
        <w:rPr>
          <w:sz w:val="25"/>
          <w:szCs w:val="25"/>
        </w:rPr>
        <w:t>.</w:t>
      </w:r>
    </w:p>
    <w:p w:rsidR="00AE1376" w:rsidRPr="003176A4" w:rsidP="0009296B">
      <w:pPr>
        <w:pStyle w:val="PlainText"/>
        <w:ind w:right="140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3176A4">
        <w:rPr>
          <w:rFonts w:ascii="Times New Roman" w:eastAsia="MS Mincho" w:hAnsi="Times New Roman"/>
          <w:sz w:val="25"/>
          <w:szCs w:val="25"/>
        </w:rPr>
        <w:t xml:space="preserve">Мировой судья квалифицирует действия </w:t>
      </w:r>
      <w:r w:rsidR="006242BB">
        <w:rPr>
          <w:rFonts w:ascii="Times New Roman" w:hAnsi="Times New Roman"/>
          <w:sz w:val="25"/>
          <w:szCs w:val="25"/>
        </w:rPr>
        <w:t>Рогозина М.А</w:t>
      </w:r>
      <w:r w:rsidR="00C968A4">
        <w:rPr>
          <w:rFonts w:ascii="Times New Roman" w:hAnsi="Times New Roman"/>
          <w:sz w:val="25"/>
          <w:szCs w:val="25"/>
        </w:rPr>
        <w:t>.</w:t>
      </w:r>
      <w:r w:rsidRPr="003176A4" w:rsidR="00C80C65">
        <w:rPr>
          <w:rFonts w:ascii="Times New Roman" w:hAnsi="Times New Roman"/>
          <w:sz w:val="25"/>
          <w:szCs w:val="25"/>
        </w:rPr>
        <w:t xml:space="preserve"> </w:t>
      </w:r>
      <w:r w:rsidRPr="003176A4">
        <w:rPr>
          <w:rFonts w:ascii="Times New Roman" w:eastAsia="MS Mincho" w:hAnsi="Times New Roman"/>
          <w:sz w:val="25"/>
          <w:szCs w:val="25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3176A4" w:rsidP="0009296B">
      <w:pPr>
        <w:suppressAutoHyphens/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3176A4">
          <w:rPr>
            <w:sz w:val="25"/>
            <w:szCs w:val="25"/>
          </w:rPr>
          <w:t>ст. 3.1</w:t>
        </w:r>
      </w:hyperlink>
      <w:r w:rsidRPr="003176A4">
        <w:rPr>
          <w:sz w:val="25"/>
          <w:szCs w:val="25"/>
        </w:rPr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3176A4" w:rsidP="0009296B">
      <w:pPr>
        <w:suppressAutoHyphens/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3176A4">
          <w:rPr>
            <w:sz w:val="25"/>
            <w:szCs w:val="25"/>
          </w:rPr>
          <w:t>ст. 4.1</w:t>
        </w:r>
      </w:hyperlink>
      <w:r w:rsidRPr="003176A4">
        <w:rPr>
          <w:sz w:val="25"/>
          <w:szCs w:val="25"/>
        </w:rPr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3176A4" w:rsidP="0009296B">
      <w:pPr>
        <w:suppressAutoHyphens/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 xml:space="preserve"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</w:t>
      </w:r>
      <w:r w:rsidRPr="003176A4">
        <w:rPr>
          <w:sz w:val="25"/>
          <w:szCs w:val="25"/>
        </w:rPr>
        <w:t>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3176A4" w:rsidP="0009296B">
      <w:pPr>
        <w:autoSpaceDE w:val="0"/>
        <w:autoSpaceDN w:val="0"/>
        <w:adjustRightInd w:val="0"/>
        <w:ind w:right="140" w:firstLine="720"/>
        <w:jc w:val="both"/>
        <w:rPr>
          <w:rFonts w:eastAsia="MS Mincho"/>
          <w:sz w:val="25"/>
          <w:szCs w:val="25"/>
        </w:rPr>
      </w:pPr>
      <w:r w:rsidRPr="003176A4">
        <w:rPr>
          <w:sz w:val="25"/>
          <w:szCs w:val="25"/>
        </w:rPr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3176A4">
          <w:rPr>
            <w:sz w:val="25"/>
            <w:szCs w:val="25"/>
          </w:rPr>
          <w:t>ст. 26.1</w:t>
        </w:r>
      </w:hyperlink>
      <w:r w:rsidRPr="003176A4">
        <w:rPr>
          <w:sz w:val="25"/>
          <w:szCs w:val="25"/>
        </w:rPr>
        <w:t xml:space="preserve"> Кодекса Российской Федерации об административных правонарушениях,</w:t>
      </w:r>
      <w:r w:rsidRPr="0009296B" w:rsidR="0009296B">
        <w:rPr>
          <w:sz w:val="25"/>
          <w:szCs w:val="25"/>
        </w:rPr>
        <w:t xml:space="preserve"> </w:t>
      </w:r>
      <w:r w:rsidR="0009296B">
        <w:rPr>
          <w:sz w:val="25"/>
          <w:szCs w:val="25"/>
        </w:rPr>
        <w:t xml:space="preserve">учитывая </w:t>
      </w:r>
      <w:r w:rsidR="0009296B">
        <w:rPr>
          <w:rFonts w:eastAsia="MS Mincho"/>
          <w:sz w:val="25"/>
          <w:szCs w:val="25"/>
        </w:rPr>
        <w:t>характер и обстоятельства совершенного административного правонарушения, личность виновного, его имущественное положение,</w:t>
      </w:r>
      <w:r w:rsidRPr="003176A4">
        <w:rPr>
          <w:sz w:val="25"/>
          <w:szCs w:val="25"/>
        </w:rPr>
        <w:t xml:space="preserve"> </w:t>
      </w:r>
      <w:r w:rsidRPr="003176A4" w:rsidR="003176A4">
        <w:rPr>
          <w:sz w:val="25"/>
          <w:szCs w:val="25"/>
        </w:rPr>
        <w:t>при</w:t>
      </w:r>
      <w:r w:rsidR="00013B8E">
        <w:rPr>
          <w:sz w:val="25"/>
          <w:szCs w:val="25"/>
        </w:rPr>
        <w:t xml:space="preserve"> наличии смягчающего административную ответственность обстоятельства, в соответствии со ст. 4.2 </w:t>
      </w:r>
      <w:r w:rsidRPr="003176A4" w:rsidR="00013B8E">
        <w:rPr>
          <w:sz w:val="25"/>
          <w:szCs w:val="25"/>
        </w:rPr>
        <w:t>Кодекса Российской Федерации об административных правонарушениях</w:t>
      </w:r>
      <w:r w:rsidR="00013B8E">
        <w:rPr>
          <w:sz w:val="25"/>
          <w:szCs w:val="25"/>
        </w:rPr>
        <w:t xml:space="preserve"> - признание вины, отсутствии обстоятельств</w:t>
      </w:r>
      <w:r w:rsidRPr="003176A4" w:rsidR="003176A4">
        <w:rPr>
          <w:sz w:val="25"/>
          <w:szCs w:val="25"/>
        </w:rPr>
        <w:t xml:space="preserve"> </w:t>
      </w:r>
      <w:r w:rsidRPr="003176A4">
        <w:rPr>
          <w:sz w:val="25"/>
          <w:szCs w:val="25"/>
        </w:rPr>
        <w:t xml:space="preserve">отягчающих административную ответственность, предусмотренных </w:t>
      </w:r>
      <w:r w:rsidRPr="003176A4" w:rsidR="003176A4">
        <w:rPr>
          <w:sz w:val="25"/>
          <w:szCs w:val="25"/>
        </w:rPr>
        <w:t>ст.</w:t>
      </w:r>
      <w:r w:rsidR="00E01E36">
        <w:rPr>
          <w:sz w:val="25"/>
          <w:szCs w:val="25"/>
        </w:rPr>
        <w:t xml:space="preserve"> </w:t>
      </w:r>
      <w:r w:rsidRPr="003176A4">
        <w:rPr>
          <w:sz w:val="25"/>
          <w:szCs w:val="25"/>
        </w:rPr>
        <w:t xml:space="preserve">4.3 Кодекса Российской Федерации об административных правонарушениях, мировой судья считает возможным назначить </w:t>
      </w:r>
      <w:r w:rsidR="006242BB">
        <w:rPr>
          <w:rFonts w:eastAsia="MS Mincho"/>
          <w:sz w:val="25"/>
          <w:szCs w:val="25"/>
        </w:rPr>
        <w:t>Рогозину М.А</w:t>
      </w:r>
      <w:r w:rsidR="00C968A4">
        <w:rPr>
          <w:rFonts w:eastAsia="MS Mincho"/>
          <w:sz w:val="25"/>
          <w:szCs w:val="25"/>
        </w:rPr>
        <w:t>.</w:t>
      </w:r>
      <w:r w:rsidRPr="003176A4" w:rsidR="001B2A6A">
        <w:rPr>
          <w:rFonts w:eastAsia="MS Mincho"/>
          <w:sz w:val="25"/>
          <w:szCs w:val="25"/>
        </w:rPr>
        <w:t xml:space="preserve"> </w:t>
      </w:r>
      <w:r w:rsidRPr="003176A4">
        <w:rPr>
          <w:rFonts w:eastAsia="MS Mincho"/>
          <w:sz w:val="25"/>
          <w:szCs w:val="25"/>
        </w:rPr>
        <w:t xml:space="preserve">административное наказание в виде </w:t>
      </w:r>
      <w:r w:rsidRPr="003176A4">
        <w:rPr>
          <w:sz w:val="25"/>
          <w:szCs w:val="25"/>
        </w:rPr>
        <w:t>административного штрафа.</w:t>
      </w:r>
    </w:p>
    <w:p w:rsidR="00AE1376" w:rsidRPr="003176A4" w:rsidP="0009296B">
      <w:pPr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>Руководствуясь ст.</w:t>
      </w:r>
      <w:r w:rsidRPr="003176A4" w:rsidR="00D06F2C">
        <w:rPr>
          <w:sz w:val="25"/>
          <w:szCs w:val="25"/>
        </w:rPr>
        <w:t xml:space="preserve"> ст. 29.9,</w:t>
      </w:r>
      <w:r w:rsidRPr="003176A4">
        <w:rPr>
          <w:sz w:val="25"/>
          <w:szCs w:val="25"/>
        </w:rPr>
        <w:t xml:space="preserve"> 29.10</w:t>
      </w:r>
      <w:r w:rsidRPr="003176A4" w:rsidR="00751361">
        <w:rPr>
          <w:sz w:val="25"/>
          <w:szCs w:val="25"/>
        </w:rPr>
        <w:t xml:space="preserve"> </w:t>
      </w:r>
      <w:r w:rsidRPr="003176A4">
        <w:rPr>
          <w:sz w:val="25"/>
          <w:szCs w:val="25"/>
        </w:rPr>
        <w:t>Кодекса Российской Федерации об административных правонарушениях, мировой судья</w:t>
      </w:r>
    </w:p>
    <w:p w:rsidR="00AE1376" w:rsidRPr="003176A4" w:rsidP="0009296B">
      <w:pPr>
        <w:ind w:right="140" w:firstLine="720"/>
        <w:jc w:val="both"/>
        <w:rPr>
          <w:sz w:val="25"/>
          <w:szCs w:val="25"/>
        </w:rPr>
      </w:pPr>
    </w:p>
    <w:p w:rsidR="00AE1376" w:rsidRPr="003176A4" w:rsidP="0009296B">
      <w:pPr>
        <w:ind w:right="140"/>
        <w:jc w:val="center"/>
        <w:rPr>
          <w:sz w:val="25"/>
          <w:szCs w:val="25"/>
        </w:rPr>
      </w:pPr>
      <w:r w:rsidRPr="003176A4">
        <w:rPr>
          <w:sz w:val="25"/>
          <w:szCs w:val="25"/>
        </w:rPr>
        <w:t>ПОСТАНОВИЛ:</w:t>
      </w:r>
    </w:p>
    <w:p w:rsidR="00AE1376" w:rsidRPr="003176A4" w:rsidP="0009296B">
      <w:pPr>
        <w:ind w:right="140" w:firstLine="720"/>
        <w:jc w:val="center"/>
        <w:rPr>
          <w:sz w:val="25"/>
          <w:szCs w:val="25"/>
        </w:rPr>
      </w:pPr>
    </w:p>
    <w:p w:rsidR="007954B1" w:rsidRPr="003176A4" w:rsidP="0009296B">
      <w:pPr>
        <w:pStyle w:val="PlainText"/>
        <w:ind w:right="140" w:firstLine="720"/>
        <w:jc w:val="both"/>
        <w:rPr>
          <w:rFonts w:ascii="Times New Roman" w:eastAsia="MS Mincho" w:hAnsi="Times New Roman"/>
          <w:sz w:val="25"/>
          <w:szCs w:val="25"/>
        </w:rPr>
      </w:pPr>
      <w:r>
        <w:rPr>
          <w:rFonts w:ascii="Times New Roman" w:hAnsi="Times New Roman"/>
          <w:bCs/>
          <w:sz w:val="25"/>
          <w:szCs w:val="25"/>
        </w:rPr>
        <w:t>Рогозина Максима Александровича</w:t>
      </w:r>
      <w:r w:rsidRPr="003176A4" w:rsidR="00C47B49">
        <w:rPr>
          <w:rFonts w:ascii="Times New Roman" w:eastAsia="MS Mincho" w:hAnsi="Times New Roman"/>
          <w:sz w:val="25"/>
          <w:szCs w:val="25"/>
        </w:rPr>
        <w:t xml:space="preserve"> </w:t>
      </w:r>
      <w:r w:rsidRPr="003176A4" w:rsidR="00873145">
        <w:rPr>
          <w:rFonts w:ascii="Times New Roman" w:eastAsia="MS Mincho" w:hAnsi="Times New Roman"/>
          <w:sz w:val="25"/>
          <w:szCs w:val="25"/>
        </w:rPr>
        <w:t xml:space="preserve">признать </w:t>
      </w:r>
      <w:r w:rsidRPr="003176A4" w:rsidR="00AE1376">
        <w:rPr>
          <w:rFonts w:ascii="Times New Roman" w:eastAsia="MS Mincho" w:hAnsi="Times New Roman"/>
          <w:sz w:val="25"/>
          <w:szCs w:val="25"/>
        </w:rPr>
        <w:t>виновн</w:t>
      </w:r>
      <w:r w:rsidRPr="003176A4" w:rsidR="00845511">
        <w:rPr>
          <w:rFonts w:ascii="Times New Roman" w:eastAsia="MS Mincho" w:hAnsi="Times New Roman"/>
          <w:sz w:val="25"/>
          <w:szCs w:val="25"/>
        </w:rPr>
        <w:t>ым</w:t>
      </w:r>
      <w:r w:rsidRPr="003176A4" w:rsidR="00AE1376">
        <w:rPr>
          <w:rFonts w:ascii="Times New Roman" w:eastAsia="MS Mincho" w:hAnsi="Times New Roman"/>
          <w:sz w:val="25"/>
          <w:szCs w:val="25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Pr="003176A4" w:rsidR="00845511">
        <w:rPr>
          <w:rFonts w:ascii="Times New Roman" w:eastAsia="MS Mincho" w:hAnsi="Times New Roman"/>
          <w:sz w:val="25"/>
          <w:szCs w:val="25"/>
        </w:rPr>
        <w:t xml:space="preserve"> правонарушениях, и назначить ему</w:t>
      </w:r>
      <w:r w:rsidRPr="003176A4" w:rsidR="00AE1376">
        <w:rPr>
          <w:rFonts w:ascii="Times New Roman" w:eastAsia="MS Mincho" w:hAnsi="Times New Roman"/>
          <w:sz w:val="25"/>
          <w:szCs w:val="25"/>
        </w:rPr>
        <w:t xml:space="preserve"> административное наказание в виде административного штрафа в </w:t>
      </w:r>
      <w:r w:rsidRPr="003176A4">
        <w:rPr>
          <w:rFonts w:ascii="Times New Roman" w:eastAsia="MS Mincho" w:hAnsi="Times New Roman"/>
          <w:sz w:val="25"/>
          <w:szCs w:val="25"/>
        </w:rPr>
        <w:t>размере 7 500 (семь тысяч пятьсот) рублей.</w:t>
      </w:r>
    </w:p>
    <w:p w:rsidR="007954B1" w:rsidRPr="003176A4" w:rsidP="0009296B">
      <w:pPr>
        <w:ind w:right="140" w:firstLine="708"/>
        <w:jc w:val="both"/>
        <w:rPr>
          <w:sz w:val="25"/>
          <w:szCs w:val="25"/>
        </w:rPr>
      </w:pPr>
      <w:r w:rsidRPr="003176A4">
        <w:rPr>
          <w:sz w:val="25"/>
          <w:szCs w:val="25"/>
        </w:rPr>
        <w:t xml:space="preserve"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</w:t>
      </w:r>
      <w:r w:rsidRPr="003176A4" w:rsidR="00C66CD1">
        <w:rPr>
          <w:sz w:val="25"/>
          <w:szCs w:val="25"/>
        </w:rPr>
        <w:t>ОКЦ № 8 УГУ Банка России//</w:t>
      </w:r>
      <w:r w:rsidRPr="003176A4">
        <w:rPr>
          <w:sz w:val="25"/>
          <w:szCs w:val="25"/>
        </w:rPr>
        <w:t xml:space="preserve">УФК по Ханты-Мансийскому автономному округу – Югре г. Ханты-Мансийск, БИК 007162163, КБК </w:t>
      </w:r>
      <w:r w:rsidRPr="003176A4" w:rsidR="00AB6EC1">
        <w:rPr>
          <w:sz w:val="25"/>
          <w:szCs w:val="25"/>
        </w:rPr>
        <w:t>18811601123010001140</w:t>
      </w:r>
      <w:r w:rsidRPr="003176A4" w:rsidR="002B4383">
        <w:rPr>
          <w:sz w:val="25"/>
          <w:szCs w:val="25"/>
        </w:rPr>
        <w:t>, УИН 1881048626</w:t>
      </w:r>
      <w:r w:rsidRPr="003176A4">
        <w:rPr>
          <w:sz w:val="25"/>
          <w:szCs w:val="25"/>
        </w:rPr>
        <w:t>02800</w:t>
      </w:r>
      <w:r w:rsidR="006242BB">
        <w:rPr>
          <w:sz w:val="25"/>
          <w:szCs w:val="25"/>
        </w:rPr>
        <w:t>14269</w:t>
      </w:r>
      <w:r w:rsidRPr="003176A4">
        <w:rPr>
          <w:sz w:val="25"/>
          <w:szCs w:val="25"/>
        </w:rPr>
        <w:t>.</w:t>
      </w:r>
    </w:p>
    <w:p w:rsidR="007954B1" w:rsidRPr="003176A4" w:rsidP="0009296B">
      <w:pPr>
        <w:pStyle w:val="ConsCell"/>
        <w:widowControl/>
        <w:ind w:right="14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3176A4">
        <w:rPr>
          <w:rFonts w:ascii="Times New Roman" w:hAnsi="Times New Roman" w:cs="Times New Roman"/>
          <w:sz w:val="25"/>
          <w:szCs w:val="25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3176A4" w:rsidP="0009296B">
      <w:pPr>
        <w:autoSpaceDE w:val="0"/>
        <w:autoSpaceDN w:val="0"/>
        <w:adjustRightInd w:val="0"/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3176A4">
        <w:rPr>
          <w:sz w:val="25"/>
          <w:szCs w:val="25"/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Pr="003176A4" w:rsidR="00775F08">
        <w:rPr>
          <w:b/>
          <w:sz w:val="25"/>
          <w:szCs w:val="25"/>
          <w:shd w:val="clear" w:color="auto" w:fill="FFFFFF"/>
        </w:rPr>
        <w:t>(</w:t>
      </w:r>
      <w:r w:rsidRPr="003176A4" w:rsidR="00FC3B35">
        <w:rPr>
          <w:b/>
          <w:sz w:val="25"/>
          <w:szCs w:val="25"/>
          <w:shd w:val="clear" w:color="auto" w:fill="FFFFFF"/>
        </w:rPr>
        <w:t>5 625 рублей)</w:t>
      </w:r>
      <w:r w:rsidRPr="003176A4" w:rsidR="00FC3B35">
        <w:rPr>
          <w:sz w:val="25"/>
          <w:szCs w:val="25"/>
          <w:shd w:val="clear" w:color="auto" w:fill="FFFFFF"/>
        </w:rPr>
        <w:t xml:space="preserve"> </w:t>
      </w:r>
      <w:r w:rsidRPr="003176A4">
        <w:rPr>
          <w:sz w:val="25"/>
          <w:szCs w:val="25"/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3176A4" w:rsidP="0009296B">
      <w:pPr>
        <w:ind w:right="140" w:firstLine="720"/>
        <w:jc w:val="both"/>
        <w:rPr>
          <w:sz w:val="25"/>
          <w:szCs w:val="25"/>
        </w:rPr>
      </w:pPr>
      <w:r w:rsidRPr="003176A4">
        <w:rPr>
          <w:sz w:val="25"/>
          <w:szCs w:val="25"/>
        </w:rPr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3176A4" w:rsidP="0009296B">
      <w:pPr>
        <w:pStyle w:val="PlainText"/>
        <w:ind w:right="140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3176A4">
        <w:rPr>
          <w:rFonts w:ascii="Times New Roman" w:eastAsia="MS Mincho" w:hAnsi="Times New Roman"/>
          <w:sz w:val="25"/>
          <w:szCs w:val="25"/>
        </w:rPr>
        <w:t>Постановление может быть обжаловано в Нижневартовский районный суд Ханты-Мансийского автономного округа</w:t>
      </w:r>
      <w:r w:rsidRPr="003176A4">
        <w:rPr>
          <w:rFonts w:ascii="Times New Roman" w:hAnsi="Times New Roman"/>
          <w:sz w:val="25"/>
          <w:szCs w:val="25"/>
        </w:rPr>
        <w:t xml:space="preserve"> – Югры</w:t>
      </w:r>
      <w:r w:rsidRPr="003176A4">
        <w:rPr>
          <w:rFonts w:ascii="Times New Roman" w:eastAsia="MS Mincho" w:hAnsi="Times New Roman"/>
          <w:sz w:val="25"/>
          <w:szCs w:val="25"/>
        </w:rPr>
        <w:t xml:space="preserve"> в течение десяти дней со дня вручения или получения копии постановления, через миро</w:t>
      </w:r>
      <w:r w:rsidR="00A06C1F">
        <w:rPr>
          <w:rFonts w:ascii="Times New Roman" w:eastAsia="MS Mincho" w:hAnsi="Times New Roman"/>
          <w:sz w:val="25"/>
          <w:szCs w:val="25"/>
        </w:rPr>
        <w:t>вого судью судебного участка № 2</w:t>
      </w:r>
      <w:r w:rsidRPr="003176A4">
        <w:rPr>
          <w:rFonts w:ascii="Times New Roman" w:eastAsia="MS Mincho" w:hAnsi="Times New Roman"/>
          <w:sz w:val="25"/>
          <w:szCs w:val="25"/>
        </w:rPr>
        <w:t xml:space="preserve"> Нижневартовского судебного района Ханты-Мансийского автономного округа – Югры.</w:t>
      </w:r>
    </w:p>
    <w:p w:rsidR="007954B1" w:rsidRPr="003176A4" w:rsidP="0009296B">
      <w:pPr>
        <w:pStyle w:val="PlainText"/>
        <w:ind w:right="140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3176A4">
        <w:rPr>
          <w:rFonts w:ascii="Times New Roman" w:eastAsia="MS Mincho" w:hAnsi="Times New Roman"/>
          <w:sz w:val="25"/>
          <w:szCs w:val="25"/>
        </w:rPr>
        <w:t xml:space="preserve">          </w:t>
      </w:r>
    </w:p>
    <w:p w:rsidR="00C80C65" w:rsidRPr="003176A4" w:rsidP="0009296B">
      <w:pPr>
        <w:pStyle w:val="PlainText"/>
        <w:ind w:right="140" w:firstLine="720"/>
        <w:jc w:val="both"/>
        <w:rPr>
          <w:rFonts w:ascii="Times New Roman" w:eastAsia="MS Mincho" w:hAnsi="Times New Roman"/>
          <w:sz w:val="25"/>
          <w:szCs w:val="25"/>
        </w:rPr>
      </w:pPr>
    </w:p>
    <w:p w:rsidR="00BC3EC2" w:rsidRPr="003176A4" w:rsidP="0009296B">
      <w:pPr>
        <w:pStyle w:val="PlainText"/>
        <w:ind w:right="140"/>
        <w:jc w:val="both"/>
        <w:rPr>
          <w:rFonts w:ascii="Times New Roman" w:eastAsia="MS Mincho" w:hAnsi="Times New Roman"/>
          <w:sz w:val="25"/>
          <w:szCs w:val="25"/>
        </w:rPr>
      </w:pPr>
      <w:r w:rsidRPr="003176A4">
        <w:rPr>
          <w:rFonts w:ascii="Times New Roman" w:eastAsia="MS Mincho" w:hAnsi="Times New Roman"/>
          <w:sz w:val="25"/>
          <w:szCs w:val="25"/>
        </w:rPr>
        <w:t xml:space="preserve">Мировой судья                                                                                                       </w:t>
      </w:r>
      <w:r w:rsidR="0009296B">
        <w:rPr>
          <w:rFonts w:ascii="Times New Roman" w:eastAsia="MS Mincho" w:hAnsi="Times New Roman"/>
          <w:sz w:val="25"/>
          <w:szCs w:val="25"/>
        </w:rPr>
        <w:t xml:space="preserve">           </w:t>
      </w:r>
      <w:r w:rsidRPr="003176A4">
        <w:rPr>
          <w:rFonts w:ascii="Times New Roman" w:eastAsia="MS Mincho" w:hAnsi="Times New Roman"/>
          <w:sz w:val="25"/>
          <w:szCs w:val="25"/>
        </w:rPr>
        <w:t xml:space="preserve">  Л.М. </w:t>
      </w:r>
      <w:r w:rsidRPr="003176A4">
        <w:rPr>
          <w:rFonts w:ascii="Times New Roman" w:eastAsia="MS Mincho" w:hAnsi="Times New Roman"/>
          <w:sz w:val="25"/>
          <w:szCs w:val="25"/>
        </w:rPr>
        <w:t>Клипова</w:t>
      </w:r>
    </w:p>
    <w:p w:rsidR="00BC3EC2" w:rsidRPr="003176A4" w:rsidP="0009296B">
      <w:pPr>
        <w:pStyle w:val="PlainText"/>
        <w:ind w:right="140"/>
        <w:jc w:val="both"/>
        <w:rPr>
          <w:rFonts w:ascii="Times New Roman" w:eastAsia="MS Mincho" w:hAnsi="Times New Roman"/>
          <w:sz w:val="25"/>
          <w:szCs w:val="25"/>
        </w:rPr>
      </w:pPr>
    </w:p>
    <w:p w:rsidR="00D47D2C" w:rsidRPr="003176A4" w:rsidP="0009296B">
      <w:pPr>
        <w:pStyle w:val="PlainText"/>
        <w:ind w:right="140"/>
        <w:jc w:val="both"/>
        <w:rPr>
          <w:rFonts w:ascii="Times New Roman" w:eastAsia="MS Mincho" w:hAnsi="Times New Roman"/>
          <w:sz w:val="25"/>
          <w:szCs w:val="25"/>
        </w:rPr>
      </w:pPr>
    </w:p>
    <w:sectPr w:rsidSect="0009296B">
      <w:headerReference w:type="even" r:id="rId11"/>
      <w:headerReference w:type="default" r:id="rId12"/>
      <w:headerReference w:type="first" r:id="rId13"/>
      <w:pgSz w:w="11906" w:h="16838"/>
      <w:pgMar w:top="1276" w:right="567" w:bottom="1134" w:left="1134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296B">
      <w:rPr>
        <w:rStyle w:val="PageNumber"/>
        <w:noProof/>
      </w:rPr>
      <w:t>3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662C">
      <w:rPr>
        <w:rStyle w:val="PageNumber"/>
        <w:noProof/>
      </w:rPr>
      <w:t>3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0D7D5E">
      <w:t>1128</w:t>
    </w:r>
    <w:r w:rsidRPr="00C4061E" w:rsidR="00617F88">
      <w:t>-</w:t>
    </w:r>
    <w:r w:rsidR="000D7D5E">
      <w:t>0701</w:t>
    </w:r>
    <w:r w:rsidRPr="00C4061E" w:rsidR="00617F88">
      <w:t>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="00D25233">
      <w:rPr>
        <w:rFonts w:ascii="Times New Roman" w:hAnsi="Times New Roman"/>
        <w:b w:val="0"/>
        <w:i w:val="0"/>
        <w:sz w:val="24"/>
        <w:szCs w:val="24"/>
        <w:lang w:val="en-US"/>
      </w:rPr>
      <w:t>MS0007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0D7D5E">
      <w:rPr>
        <w:rFonts w:ascii="Times New Roman" w:hAnsi="Times New Roman"/>
        <w:b w:val="0"/>
        <w:i w:val="0"/>
        <w:sz w:val="24"/>
        <w:szCs w:val="24"/>
      </w:rPr>
      <w:t>003622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0D7D5E">
      <w:rPr>
        <w:rFonts w:ascii="Times New Roman" w:hAnsi="Times New Roman"/>
        <w:b w:val="0"/>
        <w:i w:val="0"/>
        <w:sz w:val="24"/>
        <w:szCs w:val="24"/>
      </w:rPr>
      <w:t>4</w:t>
    </w:r>
    <w:r w:rsidR="00C968A4">
      <w:rPr>
        <w:rFonts w:ascii="Times New Roman" w:hAnsi="Times New Roman"/>
        <w:b w:val="0"/>
        <w:i w:val="0"/>
        <w:sz w:val="24"/>
        <w:szCs w:val="24"/>
      </w:rPr>
      <w:t>1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516"/>
    <w:rsid w:val="00013B8E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1F34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296B"/>
    <w:rsid w:val="00094D3D"/>
    <w:rsid w:val="00095523"/>
    <w:rsid w:val="0009565D"/>
    <w:rsid w:val="000978F8"/>
    <w:rsid w:val="000A1504"/>
    <w:rsid w:val="000A648F"/>
    <w:rsid w:val="000A70FF"/>
    <w:rsid w:val="000A77B8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C5484"/>
    <w:rsid w:val="000C672D"/>
    <w:rsid w:val="000D1FFC"/>
    <w:rsid w:val="000D7603"/>
    <w:rsid w:val="000D7D5E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41BA"/>
    <w:rsid w:val="00154CF9"/>
    <w:rsid w:val="00156F4A"/>
    <w:rsid w:val="001572BA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5FFF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3F6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1680"/>
    <w:rsid w:val="001F1D75"/>
    <w:rsid w:val="001F288E"/>
    <w:rsid w:val="001F3908"/>
    <w:rsid w:val="001F51BD"/>
    <w:rsid w:val="001F76C9"/>
    <w:rsid w:val="002025F2"/>
    <w:rsid w:val="0020296F"/>
    <w:rsid w:val="002029BD"/>
    <w:rsid w:val="00204E16"/>
    <w:rsid w:val="00206996"/>
    <w:rsid w:val="00207AB1"/>
    <w:rsid w:val="0021010C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40942"/>
    <w:rsid w:val="002420BE"/>
    <w:rsid w:val="00242306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4EF"/>
    <w:rsid w:val="002713BB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66BD"/>
    <w:rsid w:val="002A73CD"/>
    <w:rsid w:val="002A7E21"/>
    <w:rsid w:val="002B2121"/>
    <w:rsid w:val="002B2CC8"/>
    <w:rsid w:val="002B32DB"/>
    <w:rsid w:val="002B3536"/>
    <w:rsid w:val="002B4383"/>
    <w:rsid w:val="002B5013"/>
    <w:rsid w:val="002B5A69"/>
    <w:rsid w:val="002B792A"/>
    <w:rsid w:val="002C0759"/>
    <w:rsid w:val="002C1478"/>
    <w:rsid w:val="002C28C1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0BEA"/>
    <w:rsid w:val="003124DB"/>
    <w:rsid w:val="003149E3"/>
    <w:rsid w:val="003176A4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42731"/>
    <w:rsid w:val="003510F1"/>
    <w:rsid w:val="00351F46"/>
    <w:rsid w:val="003535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66AEC"/>
    <w:rsid w:val="003733B0"/>
    <w:rsid w:val="0037526C"/>
    <w:rsid w:val="0037579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06E8"/>
    <w:rsid w:val="003C15BB"/>
    <w:rsid w:val="003C2AD1"/>
    <w:rsid w:val="003C3F3D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F1068"/>
    <w:rsid w:val="003F1223"/>
    <w:rsid w:val="003F2670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5902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0EE6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66B8A"/>
    <w:rsid w:val="00470157"/>
    <w:rsid w:val="004773DC"/>
    <w:rsid w:val="00482194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8CC"/>
    <w:rsid w:val="004A4DA1"/>
    <w:rsid w:val="004B0ADF"/>
    <w:rsid w:val="004B1A17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D59A3"/>
    <w:rsid w:val="004E00DC"/>
    <w:rsid w:val="004E0972"/>
    <w:rsid w:val="004E23E8"/>
    <w:rsid w:val="004E3D2F"/>
    <w:rsid w:val="004E43D3"/>
    <w:rsid w:val="004F017F"/>
    <w:rsid w:val="004F3FA2"/>
    <w:rsid w:val="004F4918"/>
    <w:rsid w:val="004F59A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234D9"/>
    <w:rsid w:val="00534E8D"/>
    <w:rsid w:val="00535353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1544"/>
    <w:rsid w:val="005720D2"/>
    <w:rsid w:val="00572894"/>
    <w:rsid w:val="00573AFC"/>
    <w:rsid w:val="00574978"/>
    <w:rsid w:val="005757CA"/>
    <w:rsid w:val="00576628"/>
    <w:rsid w:val="005811F2"/>
    <w:rsid w:val="00581277"/>
    <w:rsid w:val="0058252D"/>
    <w:rsid w:val="00582963"/>
    <w:rsid w:val="00582D6D"/>
    <w:rsid w:val="0058343D"/>
    <w:rsid w:val="00584DDB"/>
    <w:rsid w:val="005865B0"/>
    <w:rsid w:val="00587789"/>
    <w:rsid w:val="005908DD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305F"/>
    <w:rsid w:val="005C39E6"/>
    <w:rsid w:val="005C431D"/>
    <w:rsid w:val="005C5BCE"/>
    <w:rsid w:val="005C5E3A"/>
    <w:rsid w:val="005C6A62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2BB"/>
    <w:rsid w:val="00624819"/>
    <w:rsid w:val="00624E96"/>
    <w:rsid w:val="0062626D"/>
    <w:rsid w:val="00627303"/>
    <w:rsid w:val="0063310D"/>
    <w:rsid w:val="00635BE4"/>
    <w:rsid w:val="006368DC"/>
    <w:rsid w:val="00643DCE"/>
    <w:rsid w:val="006447F1"/>
    <w:rsid w:val="00644FAB"/>
    <w:rsid w:val="00646E98"/>
    <w:rsid w:val="00650D35"/>
    <w:rsid w:val="006511A2"/>
    <w:rsid w:val="0065225D"/>
    <w:rsid w:val="00654C26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6537"/>
    <w:rsid w:val="006A6782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235"/>
    <w:rsid w:val="0070737C"/>
    <w:rsid w:val="00710B52"/>
    <w:rsid w:val="00713275"/>
    <w:rsid w:val="007154F2"/>
    <w:rsid w:val="00717AE0"/>
    <w:rsid w:val="007229E2"/>
    <w:rsid w:val="00722BA7"/>
    <w:rsid w:val="00723D2E"/>
    <w:rsid w:val="007265AC"/>
    <w:rsid w:val="00730A78"/>
    <w:rsid w:val="00731F35"/>
    <w:rsid w:val="00735CAB"/>
    <w:rsid w:val="007406DB"/>
    <w:rsid w:val="00744793"/>
    <w:rsid w:val="00745FEA"/>
    <w:rsid w:val="00746F65"/>
    <w:rsid w:val="00751361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75F08"/>
    <w:rsid w:val="0077727E"/>
    <w:rsid w:val="007819F5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44B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4AF3"/>
    <w:rsid w:val="00816192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27EE"/>
    <w:rsid w:val="00887259"/>
    <w:rsid w:val="00891B97"/>
    <w:rsid w:val="00892957"/>
    <w:rsid w:val="0089518A"/>
    <w:rsid w:val="00895CC8"/>
    <w:rsid w:val="00897722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6226"/>
    <w:rsid w:val="008D14A8"/>
    <w:rsid w:val="008D23CA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62C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366B"/>
    <w:rsid w:val="00984279"/>
    <w:rsid w:val="009849FA"/>
    <w:rsid w:val="00984BFE"/>
    <w:rsid w:val="00984DB1"/>
    <w:rsid w:val="00990880"/>
    <w:rsid w:val="009910B4"/>
    <w:rsid w:val="00992647"/>
    <w:rsid w:val="00995195"/>
    <w:rsid w:val="00996A6B"/>
    <w:rsid w:val="009976AB"/>
    <w:rsid w:val="0099789F"/>
    <w:rsid w:val="00997CB5"/>
    <w:rsid w:val="009A2EB8"/>
    <w:rsid w:val="009A3A7A"/>
    <w:rsid w:val="009A3BA2"/>
    <w:rsid w:val="009A6C76"/>
    <w:rsid w:val="009A75B5"/>
    <w:rsid w:val="009B2F7C"/>
    <w:rsid w:val="009B41D9"/>
    <w:rsid w:val="009B552C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5238"/>
    <w:rsid w:val="009E5443"/>
    <w:rsid w:val="009F2517"/>
    <w:rsid w:val="009F3AF8"/>
    <w:rsid w:val="009F3E71"/>
    <w:rsid w:val="009F4E89"/>
    <w:rsid w:val="00A032BB"/>
    <w:rsid w:val="00A03D05"/>
    <w:rsid w:val="00A06364"/>
    <w:rsid w:val="00A06667"/>
    <w:rsid w:val="00A06C1F"/>
    <w:rsid w:val="00A06E74"/>
    <w:rsid w:val="00A0724A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7B7"/>
    <w:rsid w:val="00A61BA1"/>
    <w:rsid w:val="00A61CCD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B6EC1"/>
    <w:rsid w:val="00AC02EB"/>
    <w:rsid w:val="00AC04A6"/>
    <w:rsid w:val="00AC1004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0A2B"/>
    <w:rsid w:val="00B50DB9"/>
    <w:rsid w:val="00B5128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81B1B"/>
    <w:rsid w:val="00B838E0"/>
    <w:rsid w:val="00B87C3F"/>
    <w:rsid w:val="00B90E00"/>
    <w:rsid w:val="00B91255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37"/>
    <w:rsid w:val="00BC1D2A"/>
    <w:rsid w:val="00BC22C3"/>
    <w:rsid w:val="00BC3B6D"/>
    <w:rsid w:val="00BC3EC2"/>
    <w:rsid w:val="00BC5289"/>
    <w:rsid w:val="00BC6060"/>
    <w:rsid w:val="00BD07D9"/>
    <w:rsid w:val="00BD52B3"/>
    <w:rsid w:val="00BE19C2"/>
    <w:rsid w:val="00BE397F"/>
    <w:rsid w:val="00BE48E0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4061E"/>
    <w:rsid w:val="00C42506"/>
    <w:rsid w:val="00C431FD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66CD1"/>
    <w:rsid w:val="00C752C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968A4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6E3C"/>
    <w:rsid w:val="00CE1976"/>
    <w:rsid w:val="00CE2BAA"/>
    <w:rsid w:val="00CF09A7"/>
    <w:rsid w:val="00CF19D0"/>
    <w:rsid w:val="00CF3FCC"/>
    <w:rsid w:val="00D01594"/>
    <w:rsid w:val="00D02697"/>
    <w:rsid w:val="00D042DC"/>
    <w:rsid w:val="00D04681"/>
    <w:rsid w:val="00D05D6A"/>
    <w:rsid w:val="00D06F2C"/>
    <w:rsid w:val="00D070A3"/>
    <w:rsid w:val="00D12772"/>
    <w:rsid w:val="00D1493E"/>
    <w:rsid w:val="00D166B3"/>
    <w:rsid w:val="00D20DBD"/>
    <w:rsid w:val="00D211F4"/>
    <w:rsid w:val="00D222ED"/>
    <w:rsid w:val="00D23F2D"/>
    <w:rsid w:val="00D245C2"/>
    <w:rsid w:val="00D25233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47D2C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4843"/>
    <w:rsid w:val="00D75A88"/>
    <w:rsid w:val="00D76785"/>
    <w:rsid w:val="00D82608"/>
    <w:rsid w:val="00D830DC"/>
    <w:rsid w:val="00D83C95"/>
    <w:rsid w:val="00D83D3A"/>
    <w:rsid w:val="00D84710"/>
    <w:rsid w:val="00D84A8B"/>
    <w:rsid w:val="00D84F8D"/>
    <w:rsid w:val="00D8713E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23B"/>
    <w:rsid w:val="00DD760F"/>
    <w:rsid w:val="00DD78D3"/>
    <w:rsid w:val="00DE1A82"/>
    <w:rsid w:val="00DE2671"/>
    <w:rsid w:val="00DE6806"/>
    <w:rsid w:val="00DF0F07"/>
    <w:rsid w:val="00DF0F14"/>
    <w:rsid w:val="00DF1942"/>
    <w:rsid w:val="00DF6CEF"/>
    <w:rsid w:val="00E01E36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4A89"/>
    <w:rsid w:val="00E35B5D"/>
    <w:rsid w:val="00E36EB7"/>
    <w:rsid w:val="00E40009"/>
    <w:rsid w:val="00E409BE"/>
    <w:rsid w:val="00E4102D"/>
    <w:rsid w:val="00E4203C"/>
    <w:rsid w:val="00E4447A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52C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D099D"/>
    <w:rsid w:val="00ED0E18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2CD1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343C"/>
    <w:rsid w:val="00F54346"/>
    <w:rsid w:val="00F565FC"/>
    <w:rsid w:val="00F57916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66D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1BE9"/>
    <w:rsid w:val="00FA3829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3B35"/>
    <w:rsid w:val="00FC5B62"/>
    <w:rsid w:val="00FC62C1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ECD23-C2AC-4727-A4D0-8406AB214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